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OAJ:n Mikkelin paikallisyhdistys ry.</w:t>
      </w:r>
      <w:r w:rsidDel="00000000" w:rsidR="00000000" w:rsidRPr="00000000">
        <w:rPr>
          <w:rtl w:val="0"/>
        </w:rPr>
        <w:tab/>
        <w:tab/>
        <w:tab/>
        <w:tab/>
      </w:r>
      <w:r w:rsidDel="00000000" w:rsidR="00000000" w:rsidRPr="00000000">
        <w:rPr>
          <w:b w:val="1"/>
          <w:rtl w:val="0"/>
        </w:rPr>
        <w:t xml:space="preserve">KOKOUSTIEDOTE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HALLITUKSEN KOKOUS 4/2024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Aika                            </w:t>
        <w:tab/>
        <w:tab/>
        <w:t xml:space="preserve">torstai 18.4.2024. 17.02-18.53. 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Läsnä    </w:t>
        <w:tab/>
        <w:tab/>
        <w:tab/>
        <w:t xml:space="preserve">15 hlöä 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Ajankohtaiset edunvalvonta- työsuojelu- ja luottamusmiesasiat</w:t>
      </w: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rtl w:val="0"/>
        </w:rPr>
        <w:t xml:space="preserve">Rehtoreita on kuultu kyselyllä koskien TVA-rahojen kohdentamista. Neuvottelutavoitteista keskustelua ja ohjeistusta, lukion TVA-järjestelmän tarkastelu 19.4.2024. </w:t>
      </w:r>
      <w:r w:rsidDel="00000000" w:rsidR="00000000" w:rsidRPr="00000000">
        <w:rPr>
          <w:rtl w:val="0"/>
        </w:rPr>
        <w:t xml:space="preserve">Järjestelyeräneuvotteluissa varhaiskasvatuksen järjestelyerien kohdennukset on suunniteltu ja pääluottamusmies vie mallia eteenpäin. 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>
          <w:u w:val="single"/>
        </w:rPr>
      </w:pPr>
      <w:r w:rsidDel="00000000" w:rsidR="00000000" w:rsidRPr="00000000">
        <w:rPr>
          <w:rtl w:val="0"/>
        </w:rPr>
        <w:t xml:space="preserve">Työsuojeluvaltuutettu Anssi Torri esitteli työterveyshuollon palautteen, joka on ollut hyvää. Aiheesta käytiin keskustelua. </w:t>
      </w:r>
      <w:r w:rsidDel="00000000" w:rsidR="00000000" w:rsidRPr="00000000">
        <w:rPr>
          <w:u w:val="single"/>
          <w:rtl w:val="0"/>
        </w:rPr>
        <w:t xml:space="preserve">Helmi-intrassa on työterveyden palautelomake!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Tiedotusasiat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rtl w:val="0"/>
        </w:rPr>
        <w:t xml:space="preserve">Karttakepin katkojaiset 17.5., mainostus lähtee yhteysopettajien, kotisivujen ja sosiaalisen median kautta!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rtl w:val="0"/>
        </w:rPr>
        <w:t xml:space="preserve">Elokuulle yhteysopettajien ilta 29.8.2024: sovittu yhteysopettajien määrän lisäämisestä 2-3 yhteysopettajaa/koulu, varhaiskasvatuksen osalta keskustelua käydään. 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rtl w:val="0"/>
        </w:rPr>
        <w:t xml:space="preserve">Kehotamme jäsenistöä tarkistamaan yhteystietonsa OAJ:n rekisterissä. </w:t>
      </w:r>
      <w:r w:rsidDel="00000000" w:rsidR="00000000" w:rsidRPr="00000000">
        <w:rPr>
          <w:rtl w:val="0"/>
        </w:rPr>
        <w:t xml:space="preserve">Yhdistyskäytössä ei saa käyttää työsähköpostia, joten tiedoissa olisi hyvä olla aktiivisesti käytössä oleva henkilökohtainen sähköpostiosoite!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Seuraava kokous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rPr>
          <w:b w:val="1"/>
          <w:color w:val="242424"/>
          <w:sz w:val="36"/>
          <w:szCs w:val="36"/>
          <w:shd w:fill="fafafa" w:val="clear"/>
        </w:rPr>
      </w:pPr>
      <w:r w:rsidDel="00000000" w:rsidR="00000000" w:rsidRPr="00000000">
        <w:rPr>
          <w:rtl w:val="0"/>
        </w:rPr>
        <w:t xml:space="preserve">Seuraava hallituksen kokous pidetään ma 13.5.2024. klo 17.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